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681C93A1" w14:textId="17FF12BF" w:rsidR="00D22E59" w:rsidRDefault="00D22E59" w:rsidP="00D22E59">
      <w:pPr>
        <w:spacing w:after="0"/>
        <w:rPr>
          <w:rFonts w:cstheme="minorHAnsi"/>
        </w:rPr>
      </w:pPr>
      <w:bookmarkStart w:id="1" w:name="_Hlk178071624"/>
      <w:bookmarkStart w:id="2" w:name="_Hlk178071706"/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Торасемид</w:t>
      </w:r>
      <w:proofErr w:type="spellEnd"/>
      <w:r>
        <w:rPr>
          <w:rFonts w:cstheme="minorHAnsi"/>
        </w:rPr>
        <w:t xml:space="preserve"> </w:t>
      </w:r>
    </w:p>
    <w:bookmarkEnd w:id="1"/>
    <w:p w14:paraId="2B5867C6" w14:textId="77777777" w:rsidR="00D22E59" w:rsidRDefault="00D22E59" w:rsidP="00D22E59">
      <w:pPr>
        <w:spacing w:after="0"/>
        <w:rPr>
          <w:rFonts w:cstheme="minorHAnsi"/>
        </w:rPr>
      </w:pPr>
    </w:p>
    <w:p w14:paraId="7991DA10" w14:textId="09DCE333" w:rsidR="00D22E59" w:rsidRPr="00F878D4" w:rsidRDefault="00D22E59" w:rsidP="00D22E5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Таблетки </w:t>
      </w:r>
      <w:r>
        <w:rPr>
          <w:rFonts w:ascii="Times New Roman" w:hAnsi="Times New Roman" w:cs="Times New Roman"/>
          <w:sz w:val="28"/>
          <w:szCs w:val="28"/>
        </w:rPr>
        <w:t xml:space="preserve">2,5мг., </w:t>
      </w:r>
      <w:r w:rsidRPr="00F878D4">
        <w:rPr>
          <w:rFonts w:ascii="Times New Roman" w:hAnsi="Times New Roman" w:cs="Times New Roman"/>
          <w:sz w:val="28"/>
          <w:szCs w:val="28"/>
        </w:rPr>
        <w:t>5 мг., 10 мг.,</w:t>
      </w:r>
      <w:r>
        <w:rPr>
          <w:rFonts w:ascii="Times New Roman" w:hAnsi="Times New Roman" w:cs="Times New Roman"/>
          <w:sz w:val="28"/>
          <w:szCs w:val="28"/>
        </w:rPr>
        <w:t xml:space="preserve"> дозу и кратность приема определяет лечащий врач. Принимается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внутрь </w:t>
      </w:r>
      <w:r>
        <w:rPr>
          <w:rFonts w:ascii="Times New Roman" w:hAnsi="Times New Roman" w:cs="Times New Roman"/>
          <w:sz w:val="28"/>
          <w:szCs w:val="28"/>
        </w:rPr>
        <w:t>не разжевывая, 1 раз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 сутки,</w:t>
      </w:r>
      <w:r>
        <w:rPr>
          <w:rFonts w:ascii="Times New Roman" w:hAnsi="Times New Roman" w:cs="Times New Roman"/>
          <w:sz w:val="28"/>
          <w:szCs w:val="28"/>
        </w:rPr>
        <w:t xml:space="preserve"> в одно и тоже время, запивая достаточным количеством воды,</w:t>
      </w:r>
      <w:r w:rsidRPr="00F878D4">
        <w:rPr>
          <w:rFonts w:ascii="Times New Roman" w:hAnsi="Times New Roman" w:cs="Times New Roman"/>
          <w:sz w:val="28"/>
          <w:szCs w:val="28"/>
        </w:rPr>
        <w:t xml:space="preserve"> независимо от приема пищи. </w:t>
      </w:r>
    </w:p>
    <w:p w14:paraId="6B678E6C" w14:textId="4774F7E4" w:rsidR="00D22E59" w:rsidRPr="00F878D4" w:rsidRDefault="00D22E59" w:rsidP="00D22E5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Условия хранения: </w:t>
      </w:r>
      <w:r w:rsidR="00F746EE">
        <w:rPr>
          <w:rFonts w:ascii="Times New Roman" w:hAnsi="Times New Roman" w:cs="Times New Roman"/>
          <w:sz w:val="28"/>
          <w:szCs w:val="28"/>
        </w:rPr>
        <w:t xml:space="preserve">в защищенном от света месте </w:t>
      </w:r>
      <w:r w:rsidRPr="00F878D4">
        <w:rPr>
          <w:rFonts w:ascii="Times New Roman" w:hAnsi="Times New Roman" w:cs="Times New Roman"/>
          <w:sz w:val="28"/>
          <w:szCs w:val="28"/>
        </w:rPr>
        <w:t>при температуре не выше 25 град.</w:t>
      </w:r>
    </w:p>
    <w:bookmarkEnd w:id="2"/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3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3"/>
    </w:p>
    <w:p w14:paraId="3F238C32" w14:textId="33844D54" w:rsidR="00C14FCD" w:rsidRPr="00C14FCD" w:rsidRDefault="008A5867" w:rsidP="00C14FCD">
      <w:pPr>
        <w:spacing w:after="0"/>
        <w:rPr>
          <w:rFonts w:cstheme="minorHAnsi"/>
          <w:sz w:val="28"/>
          <w:szCs w:val="28"/>
        </w:rPr>
      </w:pPr>
      <w:bookmarkStart w:id="4" w:name="_Hlk178057836"/>
      <w:r w:rsidRPr="008A5867">
        <w:rPr>
          <w:rFonts w:ascii="Times New Roman" w:hAnsi="Times New Roman" w:cs="Times New Roman"/>
          <w:sz w:val="28"/>
          <w:szCs w:val="28"/>
        </w:rPr>
        <w:t>Подобно всем лекарственным препаратам препарат</w:t>
      </w:r>
      <w:r w:rsidR="00D22E5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8074804"/>
      <w:r w:rsidR="00D22E59">
        <w:rPr>
          <w:rFonts w:ascii="Times New Roman" w:hAnsi="Times New Roman" w:cs="Times New Roman"/>
          <w:sz w:val="28"/>
          <w:szCs w:val="28"/>
        </w:rPr>
        <w:t>ТОРАСЕМИД</w:t>
      </w:r>
      <w:r w:rsidR="00C14FCD" w:rsidRPr="00C14FCD">
        <w:rPr>
          <w:rFonts w:cstheme="minorHAnsi"/>
          <w:sz w:val="28"/>
          <w:szCs w:val="28"/>
        </w:rPr>
        <w:t xml:space="preserve"> </w:t>
      </w:r>
      <w:bookmarkEnd w:id="5"/>
    </w:p>
    <w:p w14:paraId="6E3216B0" w14:textId="2DC1CB12" w:rsidR="008A5867" w:rsidRDefault="00784598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D22E59" w:rsidRPr="00D22E59">
        <w:rPr>
          <w:rFonts w:ascii="Times New Roman" w:hAnsi="Times New Roman" w:cs="Times New Roman"/>
          <w:sz w:val="28"/>
          <w:szCs w:val="28"/>
        </w:rPr>
        <w:t>ТОРАСЕМИД</w:t>
      </w:r>
      <w:r w:rsidR="00C14FCD" w:rsidRPr="00C14FCD">
        <w:rPr>
          <w:rFonts w:cstheme="minorHAnsi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и немедленно обратитесь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A122C2" w14:textId="534C4088" w:rsidR="007D1E11" w:rsidRPr="003C0BFA" w:rsidRDefault="00305665" w:rsidP="007D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BF5E823" w14:textId="77777777" w:rsid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6A7E8" w14:textId="4E9962CE" w:rsidR="00F746EE" w:rsidRPr="00F746EE" w:rsidRDefault="00F746EE" w:rsidP="00897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sz w:val="28"/>
          <w:szCs w:val="28"/>
        </w:rPr>
        <w:t>Частота развития побочных эффектов классифицирована согла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46E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рекомендациям ВОЗ:</w:t>
      </w:r>
    </w:p>
    <w:p w14:paraId="3A5FE9B4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4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нервной системы:</w:t>
      </w:r>
    </w:p>
    <w:p w14:paraId="0C95607B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часто </w:t>
      </w:r>
      <w:r w:rsidRPr="00F746EE">
        <w:rPr>
          <w:rFonts w:ascii="Times New Roman" w:hAnsi="Times New Roman" w:cs="Times New Roman"/>
          <w:sz w:val="28"/>
          <w:szCs w:val="28"/>
        </w:rPr>
        <w:t>- головная боль, головокружение, сонливость;</w:t>
      </w:r>
    </w:p>
    <w:p w14:paraId="59A30A1A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судороги мышц нижних конечностей, гиперактивность, нервозность;</w:t>
      </w:r>
    </w:p>
    <w:p w14:paraId="22285C7A" w14:textId="7F0919F4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спутанность сознания, обморок, парестезия в конечностях (ощущение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онемения, «ползания мурашек» и покалывания).</w:t>
      </w:r>
    </w:p>
    <w:p w14:paraId="2D48D730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7083E6" w14:textId="1B3596C9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органа зрения:</w:t>
      </w:r>
    </w:p>
    <w:p w14:paraId="5480BE48" w14:textId="748E844A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</w:t>
      </w: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астота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нарушение зрени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3A18E9DD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10C50B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4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органа слуха и лабиринтные нарушения:</w:t>
      </w:r>
    </w:p>
    <w:p w14:paraId="0D2F280E" w14:textId="6D6A9742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</w:t>
      </w: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астота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нарушение слуха, шум в ушах и потеря слуха (носит,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обратимый характер) обычно у пациентов с почечной недостаточностью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гипопротеинемией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 xml:space="preserve"> (нефротический синдром).</w:t>
      </w:r>
    </w:p>
    <w:p w14:paraId="1834DE65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20541C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4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сердечно-сосудистой системы:</w:t>
      </w:r>
    </w:p>
    <w:p w14:paraId="2447AAC3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нечасто </w:t>
      </w:r>
      <w:r w:rsidRPr="00F746EE">
        <w:rPr>
          <w:rFonts w:ascii="Times New Roman" w:hAnsi="Times New Roman" w:cs="Times New Roman"/>
          <w:sz w:val="28"/>
          <w:szCs w:val="28"/>
        </w:rPr>
        <w:t>- экстрасистолия, аритмия, тахикардия;</w:t>
      </w:r>
    </w:p>
    <w:p w14:paraId="63FA3C32" w14:textId="4E99924D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</w:t>
      </w: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астота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чрезмерное снижение артериального давления, ортостатическая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гипотензия, коллапс, тромбоз глубоких вен, тромбоэмболия, гиповолемия (снижение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циркулирующей крови).</w:t>
      </w:r>
    </w:p>
    <w:p w14:paraId="20200283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E42CB3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Нарушения со стороны дыхательной системы:</w:t>
      </w:r>
    </w:p>
    <w:p w14:paraId="79937D08" w14:textId="77777777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нечасто </w:t>
      </w:r>
      <w:r w:rsidRPr="00F746EE">
        <w:rPr>
          <w:rFonts w:ascii="Times New Roman" w:hAnsi="Times New Roman" w:cs="Times New Roman"/>
          <w:sz w:val="28"/>
          <w:szCs w:val="28"/>
        </w:rPr>
        <w:t>- носовое кровотечение.</w:t>
      </w:r>
    </w:p>
    <w:p w14:paraId="1D0499F6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089FA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пищеварительной системы:</w:t>
      </w:r>
    </w:p>
    <w:p w14:paraId="232A0F38" w14:textId="18C5A630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диарея;</w:t>
      </w:r>
    </w:p>
    <w:p w14:paraId="1F969131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боль в животе, метеоризм, полидипсия;</w:t>
      </w:r>
    </w:p>
    <w:p w14:paraId="6E4CC0F7" w14:textId="232F2AB9" w:rsidR="00F746EE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</w:t>
      </w: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астота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746EE">
        <w:rPr>
          <w:rFonts w:ascii="Times New Roman" w:hAnsi="Times New Roman" w:cs="Times New Roman"/>
          <w:b/>
          <w:bCs/>
          <w:sz w:val="28"/>
          <w:szCs w:val="28"/>
          <w:u w:val="single"/>
        </w:rPr>
        <w:t>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</w:t>
      </w:r>
      <w:r w:rsidR="00F746EE" w:rsidRPr="00F746EE">
        <w:rPr>
          <w:rFonts w:ascii="Times New Roman" w:hAnsi="Times New Roman" w:cs="Times New Roman"/>
          <w:sz w:val="28"/>
          <w:szCs w:val="28"/>
        </w:rPr>
        <w:t>- сухость во рту, тошнота, рвота, потеря аппетита, панкреатит,</w:t>
      </w:r>
    </w:p>
    <w:p w14:paraId="1193BE77" w14:textId="41E815BC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6EE">
        <w:rPr>
          <w:rFonts w:ascii="Times New Roman" w:hAnsi="Times New Roman" w:cs="Times New Roman"/>
          <w:sz w:val="28"/>
          <w:szCs w:val="28"/>
        </w:rPr>
        <w:t>диспепсические расстройства, внутрипеченочный холестаз</w:t>
      </w:r>
      <w:r w:rsidR="00D32FAB">
        <w:rPr>
          <w:rFonts w:ascii="Times New Roman" w:hAnsi="Times New Roman" w:cs="Times New Roman"/>
          <w:sz w:val="28"/>
          <w:szCs w:val="28"/>
        </w:rPr>
        <w:t>.</w:t>
      </w:r>
    </w:p>
    <w:p w14:paraId="540C3F10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FEA316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кожи и подкожных тканей:</w:t>
      </w:r>
    </w:p>
    <w:p w14:paraId="3CE9BC66" w14:textId="3ED65390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кожный зуд, кожная сыпь, крапивница, полиморфная эритема,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эксфолиативный дерматит, пурпура, васкулит, фотосенсибилизация.</w:t>
      </w:r>
    </w:p>
    <w:p w14:paraId="0E23F120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ED6407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опорно-двигательного аппарата:</w:t>
      </w:r>
    </w:p>
    <w:p w14:paraId="47234B9E" w14:textId="39C351E1" w:rsid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</w:t>
      </w:r>
      <w:r w:rsidR="00F746EE" w:rsidRPr="00F746EE">
        <w:rPr>
          <w:rFonts w:ascii="Times New Roman" w:hAnsi="Times New Roman" w:cs="Times New Roman"/>
          <w:sz w:val="28"/>
          <w:szCs w:val="28"/>
        </w:rPr>
        <w:t>- мышечная слабость.</w:t>
      </w:r>
    </w:p>
    <w:p w14:paraId="603CCB20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F5ED95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мочевыделительной системы:</w:t>
      </w:r>
    </w:p>
    <w:p w14:paraId="07A84240" w14:textId="3E14AD4A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часто </w:t>
      </w:r>
      <w:r w:rsidRPr="00F746EE">
        <w:rPr>
          <w:rFonts w:ascii="Times New Roman" w:hAnsi="Times New Roman" w:cs="Times New Roman"/>
          <w:sz w:val="28"/>
          <w:szCs w:val="28"/>
        </w:rPr>
        <w:t xml:space="preserve">- увеличение частоты мочеиспускания, полиурия,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0251E9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учащенные позывы к мочеиспусканию;</w:t>
      </w:r>
    </w:p>
    <w:p w14:paraId="4288A1AB" w14:textId="1701FDC7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полиурия, задержка мочи (у пациентов с обструкцией мочевыводящих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путей), интерстициальный нефрит, гематурия.</w:t>
      </w:r>
    </w:p>
    <w:p w14:paraId="1468909B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AF06EC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репродуктивной системы:</w:t>
      </w:r>
    </w:p>
    <w:p w14:paraId="6BA9517E" w14:textId="2045AAB8" w:rsid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Ч</w:t>
      </w:r>
      <w:r w:rsidR="00F746EE"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астота</w:t>
      </w: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</w:t>
      </w:r>
      <w:r w:rsidR="00F746EE"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еизвестна</w:t>
      </w:r>
      <w:r w:rsidR="00F746EE" w:rsidRPr="00F746EE">
        <w:rPr>
          <w:rFonts w:ascii="Times New Roman" w:hAnsi="Times New Roman" w:cs="Times New Roman"/>
          <w:sz w:val="28"/>
          <w:szCs w:val="28"/>
        </w:rPr>
        <w:t xml:space="preserve"> - снижение потенции.</w:t>
      </w:r>
    </w:p>
    <w:p w14:paraId="11F65990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A82CBB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обмена веществ:</w:t>
      </w:r>
    </w:p>
    <w:p w14:paraId="23C8F9BF" w14:textId="54DD69C0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нечасто </w:t>
      </w:r>
      <w:r w:rsidRPr="00F746EE">
        <w:rPr>
          <w:rFonts w:ascii="Times New Roman" w:hAnsi="Times New Roman" w:cs="Times New Roman"/>
          <w:sz w:val="28"/>
          <w:szCs w:val="28"/>
        </w:rPr>
        <w:t>- полидипсия</w:t>
      </w:r>
    </w:p>
    <w:p w14:paraId="6ECFC8D0" w14:textId="5AA3EC96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 xml:space="preserve">, гипонатриемия,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гипомагниемия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>,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гипохлоремия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>, метаболический алкалоз, гиповолемия, дегидратация (чаще у пациентов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пожилого возраста), нарушение толерантности к глюкозе (возможна манифестация латентно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протекающего сахарного диабета)</w:t>
      </w:r>
      <w:r w:rsidR="00D32FAB">
        <w:rPr>
          <w:rFonts w:ascii="Times New Roman" w:hAnsi="Times New Roman" w:cs="Times New Roman"/>
          <w:sz w:val="28"/>
          <w:szCs w:val="28"/>
        </w:rPr>
        <w:t>.</w:t>
      </w:r>
    </w:p>
    <w:p w14:paraId="79E9F7F4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57C7C7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лабораторных показателей:</w:t>
      </w:r>
    </w:p>
    <w:p w14:paraId="2697ECA5" w14:textId="77777777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гипертриглицеридемия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>, тромбоцитоз;</w:t>
      </w:r>
    </w:p>
    <w:p w14:paraId="4C1DF7CC" w14:textId="12B33276" w:rsid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гипергликемия, 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гиперурикемия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>, небольшое повышение активности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щелочной фосфатазы в плазме крови, повышение концентрации креатинина и мочевины в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плазме крови, повышение активности некоторых «печеночных» ферментов в плазме крови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r w:rsidRPr="00F746EE">
        <w:rPr>
          <w:rFonts w:ascii="Times New Roman" w:hAnsi="Times New Roman" w:cs="Times New Roman"/>
          <w:sz w:val="28"/>
          <w:szCs w:val="28"/>
        </w:rPr>
        <w:t>(например, гамма-</w:t>
      </w:r>
      <w:proofErr w:type="spellStart"/>
      <w:r w:rsidRPr="00F746EE">
        <w:rPr>
          <w:rFonts w:ascii="Times New Roman" w:hAnsi="Times New Roman" w:cs="Times New Roman"/>
          <w:sz w:val="28"/>
          <w:szCs w:val="28"/>
        </w:rPr>
        <w:t>глутамилтрансферазы</w:t>
      </w:r>
      <w:proofErr w:type="spellEnd"/>
      <w:r w:rsidRPr="00F746EE">
        <w:rPr>
          <w:rFonts w:ascii="Times New Roman" w:hAnsi="Times New Roman" w:cs="Times New Roman"/>
          <w:sz w:val="28"/>
          <w:szCs w:val="28"/>
        </w:rPr>
        <w:t>), тромбоцитопения, лейкопения, агранулоцитоз.</w:t>
      </w:r>
    </w:p>
    <w:p w14:paraId="3FE1826D" w14:textId="77777777" w:rsidR="00D32FAB" w:rsidRPr="00F746EE" w:rsidRDefault="00D32FAB" w:rsidP="00F74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B82095" w14:textId="77777777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крови и лимфатической системы:</w:t>
      </w:r>
    </w:p>
    <w:p w14:paraId="16C6B4F2" w14:textId="5904E2CF" w:rsidR="00F746EE" w:rsidRPr="00F746EE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апластическая или гемолитическая анемия.</w:t>
      </w:r>
    </w:p>
    <w:p w14:paraId="60185FF5" w14:textId="1E03A110" w:rsidR="00F746EE" w:rsidRPr="00D32FAB" w:rsidRDefault="00F746EE" w:rsidP="00F746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Общие расстройства и нарушения в месте введения</w:t>
      </w:r>
      <w:r w:rsidR="00D32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5DA3BB2" w14:textId="2B7E0E9F" w:rsidR="005911F1" w:rsidRDefault="00F746EE" w:rsidP="00F7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F746EE">
        <w:rPr>
          <w:rFonts w:ascii="Times New Roman" w:hAnsi="Times New Roman" w:cs="Times New Roman"/>
          <w:sz w:val="28"/>
          <w:szCs w:val="28"/>
        </w:rPr>
        <w:t xml:space="preserve"> - астения, жажда, слабость, повышенная утомляемость</w:t>
      </w:r>
    </w:p>
    <w:p w14:paraId="6255E016" w14:textId="77777777" w:rsidR="007922B1" w:rsidRPr="004E354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6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566232F7" w14:textId="77777777" w:rsidR="007D1E11" w:rsidRDefault="00000000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7D1E11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6D65E0E9" w14:textId="77777777" w:rsidR="007D1E11" w:rsidRDefault="007D1E1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017C1740" w14:textId="77777777" w:rsidR="005C6AD9" w:rsidRDefault="005C6AD9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0D14F390" w14:textId="77777777" w:rsidR="00342690" w:rsidRPr="00837553" w:rsidRDefault="00342690" w:rsidP="00342690">
      <w:pPr>
        <w:spacing w:after="0"/>
        <w:ind w:left="-142"/>
        <w:rPr>
          <w:rFonts w:cstheme="minorHAnsi"/>
        </w:rPr>
      </w:pPr>
    </w:p>
    <w:bookmarkEnd w:id="4"/>
    <w:bookmarkEnd w:id="6"/>
    <w:p w14:paraId="147C60CE" w14:textId="147E8B6B" w:rsidR="00B944B8" w:rsidRDefault="00B944B8" w:rsidP="00B944B8">
      <w:pPr>
        <w:spacing w:after="0"/>
        <w:ind w:left="-142"/>
        <w:rPr>
          <w:b/>
          <w:bCs/>
          <w:i/>
          <w:sz w:val="28"/>
          <w:szCs w:val="28"/>
        </w:rPr>
      </w:pPr>
      <w:r w:rsidRPr="00032F8D">
        <w:rPr>
          <w:b/>
          <w:bCs/>
          <w:i/>
          <w:sz w:val="28"/>
          <w:szCs w:val="28"/>
        </w:rPr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032F8D">
        <w:rPr>
          <w:b/>
          <w:bCs/>
          <w:i/>
          <w:sz w:val="28"/>
          <w:szCs w:val="28"/>
        </w:rPr>
        <w:t>можно узнать по ссылке на сайте ГРЛС:</w:t>
      </w:r>
    </w:p>
    <w:p w14:paraId="0B4B2332" w14:textId="77777777" w:rsidR="00D32FAB" w:rsidRDefault="00D32FAB" w:rsidP="00B944B8">
      <w:pPr>
        <w:spacing w:after="0"/>
        <w:ind w:left="-142"/>
        <w:rPr>
          <w:b/>
          <w:bCs/>
          <w:i/>
          <w:sz w:val="28"/>
          <w:szCs w:val="28"/>
        </w:rPr>
      </w:pPr>
    </w:p>
    <w:p w14:paraId="65B62051" w14:textId="3CD2A9DC" w:rsidR="00D32FAB" w:rsidRDefault="00000000" w:rsidP="00B944B8">
      <w:pPr>
        <w:spacing w:after="0"/>
        <w:ind w:left="-142"/>
        <w:rPr>
          <w:b/>
          <w:bCs/>
          <w:i/>
          <w:sz w:val="28"/>
          <w:szCs w:val="28"/>
        </w:rPr>
      </w:pPr>
      <w:hyperlink r:id="rId7" w:history="1">
        <w:r w:rsidR="00D32FAB" w:rsidRPr="00FD3194">
          <w:rPr>
            <w:rStyle w:val="a3"/>
            <w:b/>
            <w:bCs/>
            <w:i/>
            <w:sz w:val="28"/>
            <w:szCs w:val="28"/>
          </w:rPr>
          <w:t>https://grls.pharm-portal.ru/grls/9cdea607-9f46-4c04-b061-d7deea748f1c</w:t>
        </w:r>
      </w:hyperlink>
    </w:p>
    <w:p w14:paraId="029A77C9" w14:textId="77777777" w:rsidR="00B944B8" w:rsidRDefault="00B944B8" w:rsidP="00B944B8">
      <w:pPr>
        <w:spacing w:after="0"/>
        <w:ind w:left="-142"/>
        <w:rPr>
          <w:rFonts w:cstheme="minorHAnsi"/>
        </w:rPr>
      </w:pPr>
    </w:p>
    <w:p w14:paraId="7532ED0A" w14:textId="77777777" w:rsidR="00B944B8" w:rsidRDefault="00B944B8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r w:rsidRPr="00100BF2">
        <w:rPr>
          <w:rFonts w:cstheme="minorHAnsi"/>
          <w:b/>
          <w:bCs/>
          <w:i/>
          <w:iCs/>
          <w:sz w:val="28"/>
          <w:szCs w:val="28"/>
        </w:rPr>
        <w:t>и РЛС:</w:t>
      </w:r>
    </w:p>
    <w:p w14:paraId="230F378C" w14:textId="77777777" w:rsidR="00D32FAB" w:rsidRDefault="00D32FAB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452F51F4" w14:textId="733BE02C" w:rsidR="00D32FAB" w:rsidRDefault="00000000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hyperlink r:id="rId8" w:history="1">
        <w:r w:rsidR="00D32FAB" w:rsidRPr="00FD3194">
          <w:rPr>
            <w:rStyle w:val="a3"/>
            <w:rFonts w:cstheme="minorHAnsi"/>
            <w:b/>
            <w:bCs/>
            <w:i/>
            <w:iCs/>
            <w:sz w:val="28"/>
            <w:szCs w:val="28"/>
          </w:rPr>
          <w:t>https://www.rlsnet.ru/active-substance/torasemid-2755?ysclid=m1gaa6uo5n293322157</w:t>
        </w:r>
      </w:hyperlink>
    </w:p>
    <w:p w14:paraId="7A657202" w14:textId="77777777" w:rsidR="00D32FAB" w:rsidRPr="00100BF2" w:rsidRDefault="00D32FAB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3DBC941D" w14:textId="77777777" w:rsidR="00B944B8" w:rsidRPr="00837553" w:rsidRDefault="00B944B8" w:rsidP="00B944B8">
      <w:pPr>
        <w:spacing w:after="0"/>
        <w:ind w:left="-142"/>
        <w:rPr>
          <w:rFonts w:cstheme="minorHAnsi"/>
        </w:rPr>
      </w:pPr>
    </w:p>
    <w:p w14:paraId="26075CC3" w14:textId="77777777" w:rsidR="00B944B8" w:rsidRPr="00B944B8" w:rsidRDefault="00B944B8" w:rsidP="007D1E11">
      <w:pPr>
        <w:spacing w:after="0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944B8" w:rsidRPr="00B944B8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4BAF"/>
    <w:rsid w:val="002069B3"/>
    <w:rsid w:val="00272651"/>
    <w:rsid w:val="00296C4C"/>
    <w:rsid w:val="002E5939"/>
    <w:rsid w:val="00305665"/>
    <w:rsid w:val="00322BF6"/>
    <w:rsid w:val="00342690"/>
    <w:rsid w:val="003C0BFA"/>
    <w:rsid w:val="003E147F"/>
    <w:rsid w:val="003E449B"/>
    <w:rsid w:val="003E5FF7"/>
    <w:rsid w:val="00420049"/>
    <w:rsid w:val="00427DFA"/>
    <w:rsid w:val="0043124B"/>
    <w:rsid w:val="00455712"/>
    <w:rsid w:val="00476ABF"/>
    <w:rsid w:val="00495A50"/>
    <w:rsid w:val="004E354A"/>
    <w:rsid w:val="004F58AF"/>
    <w:rsid w:val="005107B5"/>
    <w:rsid w:val="005911F1"/>
    <w:rsid w:val="005B3510"/>
    <w:rsid w:val="005B7E8D"/>
    <w:rsid w:val="005C3368"/>
    <w:rsid w:val="005C6AD9"/>
    <w:rsid w:val="005D7C83"/>
    <w:rsid w:val="00676DC6"/>
    <w:rsid w:val="00684069"/>
    <w:rsid w:val="006B1D8F"/>
    <w:rsid w:val="006C5094"/>
    <w:rsid w:val="006D1F93"/>
    <w:rsid w:val="0071652A"/>
    <w:rsid w:val="0072181C"/>
    <w:rsid w:val="0072306F"/>
    <w:rsid w:val="00727269"/>
    <w:rsid w:val="00784598"/>
    <w:rsid w:val="007922B1"/>
    <w:rsid w:val="007B0005"/>
    <w:rsid w:val="007B3C75"/>
    <w:rsid w:val="007C7135"/>
    <w:rsid w:val="007D1E11"/>
    <w:rsid w:val="007E7160"/>
    <w:rsid w:val="00813779"/>
    <w:rsid w:val="00837553"/>
    <w:rsid w:val="00866A30"/>
    <w:rsid w:val="008973E3"/>
    <w:rsid w:val="008A5867"/>
    <w:rsid w:val="008B5675"/>
    <w:rsid w:val="008E54D0"/>
    <w:rsid w:val="008F0BDD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9D4134"/>
    <w:rsid w:val="00A41853"/>
    <w:rsid w:val="00A57304"/>
    <w:rsid w:val="00A9010F"/>
    <w:rsid w:val="00AC7E26"/>
    <w:rsid w:val="00AD1D5B"/>
    <w:rsid w:val="00B00B3C"/>
    <w:rsid w:val="00B25041"/>
    <w:rsid w:val="00B40CBF"/>
    <w:rsid w:val="00B944B8"/>
    <w:rsid w:val="00BC0E2A"/>
    <w:rsid w:val="00BD31C9"/>
    <w:rsid w:val="00BD78F5"/>
    <w:rsid w:val="00BE6977"/>
    <w:rsid w:val="00BF061B"/>
    <w:rsid w:val="00C058AF"/>
    <w:rsid w:val="00C14FCD"/>
    <w:rsid w:val="00C661F3"/>
    <w:rsid w:val="00C755B3"/>
    <w:rsid w:val="00C809B8"/>
    <w:rsid w:val="00C94FB5"/>
    <w:rsid w:val="00CA5D52"/>
    <w:rsid w:val="00CD506A"/>
    <w:rsid w:val="00CE2427"/>
    <w:rsid w:val="00D03773"/>
    <w:rsid w:val="00D22E59"/>
    <w:rsid w:val="00D32FAB"/>
    <w:rsid w:val="00D54BC4"/>
    <w:rsid w:val="00DB7547"/>
    <w:rsid w:val="00DC078F"/>
    <w:rsid w:val="00DC4F99"/>
    <w:rsid w:val="00DF39E5"/>
    <w:rsid w:val="00DF707A"/>
    <w:rsid w:val="00E43A54"/>
    <w:rsid w:val="00E571E6"/>
    <w:rsid w:val="00E76831"/>
    <w:rsid w:val="00F06922"/>
    <w:rsid w:val="00F20101"/>
    <w:rsid w:val="00F435BF"/>
    <w:rsid w:val="00F746EE"/>
    <w:rsid w:val="00F878D4"/>
    <w:rsid w:val="00FB0A9E"/>
    <w:rsid w:val="00FC742B"/>
    <w:rsid w:val="00FD115B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active-substance/torasemid-2755?ysclid=m1gaa6uo5n2933221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9cdea607-9f46-4c04-b061-d7deea748f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28</cp:revision>
  <dcterms:created xsi:type="dcterms:W3CDTF">2024-08-11T07:06:00Z</dcterms:created>
  <dcterms:modified xsi:type="dcterms:W3CDTF">2024-09-24T10:20:00Z</dcterms:modified>
</cp:coreProperties>
</file>